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C93C" w14:textId="77777777" w:rsidR="00BA3632" w:rsidRPr="00DE4849" w:rsidRDefault="00BA3632" w:rsidP="00BA3632">
      <w:pPr>
        <w:spacing w:after="0" w:line="240" w:lineRule="auto"/>
        <w:jc w:val="both"/>
        <w:rPr>
          <w:rFonts w:ascii="Gilroy" w:hAnsi="Gilroy"/>
          <w:sz w:val="24"/>
          <w:szCs w:val="24"/>
        </w:rPr>
        <w:sectPr w:rsidR="00BA3632" w:rsidRPr="00DE4849" w:rsidSect="004B0E26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124" w:right="1134" w:bottom="720" w:left="1134" w:header="426" w:footer="1134" w:gutter="0"/>
          <w:cols w:space="708"/>
          <w:titlePg/>
          <w:docGrid w:linePitch="360"/>
        </w:sectPr>
      </w:pPr>
    </w:p>
    <w:p w14:paraId="79CA0804" w14:textId="77777777" w:rsidR="0076321C" w:rsidRPr="0076321C" w:rsidRDefault="0076321C" w:rsidP="00763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321C">
        <w:rPr>
          <w:rFonts w:ascii="Times New Roman" w:eastAsia="Times New Roman" w:hAnsi="Times New Roman"/>
          <w:b/>
          <w:sz w:val="28"/>
          <w:szCs w:val="28"/>
          <w:lang w:eastAsia="ru-RU"/>
        </w:rPr>
        <w:t>ВЕСЫ АВТОМОБИЛЬНЫЕ</w:t>
      </w:r>
    </w:p>
    <w:p w14:paraId="56A28028" w14:textId="77777777" w:rsidR="0076321C" w:rsidRPr="0076321C" w:rsidRDefault="0076321C" w:rsidP="00763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321C">
        <w:rPr>
          <w:rFonts w:ascii="Times New Roman" w:eastAsia="Times New Roman" w:hAnsi="Times New Roman"/>
          <w:b/>
          <w:sz w:val="28"/>
          <w:szCs w:val="28"/>
          <w:lang w:eastAsia="ru-RU"/>
        </w:rPr>
        <w:t>Опросный лист</w:t>
      </w:r>
    </w:p>
    <w:p w14:paraId="331B5E5E" w14:textId="77777777" w:rsidR="0076321C" w:rsidRPr="0076321C" w:rsidRDefault="0076321C" w:rsidP="007632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FFFBD7" w14:textId="77777777" w:rsidR="0076321C" w:rsidRPr="0076321C" w:rsidRDefault="0076321C" w:rsidP="0076321C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/>
          <w:sz w:val="24"/>
          <w:szCs w:val="24"/>
          <w:lang w:eastAsia="ru-RU"/>
        </w:rPr>
        <w:t>Опросный лист заполнен от:</w:t>
      </w:r>
    </w:p>
    <w:p w14:paraId="666D29B7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63DAE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321C">
        <w:rPr>
          <w:rFonts w:ascii="Times New Roman" w:eastAsia="Times New Roman" w:hAnsi="Times New Roman"/>
          <w:sz w:val="24"/>
          <w:szCs w:val="24"/>
          <w:lang w:eastAsia="ru-RU"/>
        </w:rPr>
        <w:t>Предприятие:_</w:t>
      </w:r>
      <w:proofErr w:type="gramEnd"/>
      <w:r w:rsidRPr="007632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14:paraId="0FD8FAC8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321C">
        <w:rPr>
          <w:rFonts w:ascii="Times New Roman" w:eastAsia="Times New Roman" w:hAnsi="Times New Roman"/>
          <w:sz w:val="24"/>
          <w:szCs w:val="24"/>
          <w:lang w:eastAsia="ru-RU"/>
        </w:rPr>
        <w:t>Адрес:_</w:t>
      </w:r>
      <w:proofErr w:type="gramEnd"/>
      <w:r w:rsidRPr="007632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14:paraId="12197179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sz w:val="24"/>
          <w:szCs w:val="24"/>
          <w:lang w:eastAsia="ru-RU"/>
        </w:rPr>
        <w:t>Ф.И.О.: ________________________________________________________________________</w:t>
      </w:r>
    </w:p>
    <w:p w14:paraId="7522E5E0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321C">
        <w:rPr>
          <w:rFonts w:ascii="Times New Roman" w:eastAsia="Times New Roman" w:hAnsi="Times New Roman"/>
          <w:sz w:val="24"/>
          <w:szCs w:val="24"/>
          <w:lang w:eastAsia="ru-RU"/>
        </w:rPr>
        <w:t>Должность:_</w:t>
      </w:r>
      <w:proofErr w:type="gramEnd"/>
      <w:r w:rsidRPr="007632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14:paraId="56D9C80C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sz w:val="24"/>
          <w:szCs w:val="24"/>
          <w:lang w:eastAsia="ru-RU"/>
        </w:rPr>
        <w:t>Телефон: _______________________________________________________________________</w:t>
      </w:r>
    </w:p>
    <w:p w14:paraId="7BDC4FFE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sz w:val="24"/>
          <w:szCs w:val="24"/>
          <w:lang w:eastAsia="ru-RU"/>
        </w:rPr>
        <w:t>Факс: __________________________________________________________________________</w:t>
      </w:r>
    </w:p>
    <w:p w14:paraId="4DF5C918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321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76321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6321C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76321C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Pr="007632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14:paraId="69308771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C8DF35" w14:textId="77777777" w:rsidR="0076321C" w:rsidRPr="0076321C" w:rsidRDefault="0076321C" w:rsidP="0076321C">
      <w:pPr>
        <w:numPr>
          <w:ilvl w:val="0"/>
          <w:numId w:val="9"/>
        </w:numPr>
        <w:tabs>
          <w:tab w:val="num" w:pos="426"/>
        </w:tabs>
        <w:spacing w:after="0" w:line="240" w:lineRule="auto"/>
        <w:ind w:hanging="107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/>
          <w:sz w:val="24"/>
          <w:szCs w:val="24"/>
          <w:lang w:eastAsia="ru-RU"/>
        </w:rPr>
        <w:t>Укажите наибольшую нагрузку на весы во время взвешивания</w:t>
      </w: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548"/>
        <w:gridCol w:w="686"/>
        <w:gridCol w:w="548"/>
        <w:gridCol w:w="686"/>
        <w:gridCol w:w="686"/>
        <w:gridCol w:w="823"/>
        <w:gridCol w:w="823"/>
        <w:gridCol w:w="823"/>
        <w:gridCol w:w="686"/>
        <w:gridCol w:w="686"/>
        <w:gridCol w:w="685"/>
        <w:gridCol w:w="686"/>
        <w:gridCol w:w="1012"/>
      </w:tblGrid>
      <w:tr w:rsidR="0076321C" w:rsidRPr="0076321C" w14:paraId="09EA0B3B" w14:textId="77777777" w:rsidTr="00987C00">
        <w:trPr>
          <w:trHeight w:val="324"/>
        </w:trPr>
        <w:tc>
          <w:tcPr>
            <w:tcW w:w="1202" w:type="dxa"/>
          </w:tcPr>
          <w:p w14:paraId="0627AFFA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Нагрузка макс., т</w:t>
            </w:r>
          </w:p>
        </w:tc>
        <w:tc>
          <w:tcPr>
            <w:tcW w:w="548" w:type="dxa"/>
          </w:tcPr>
          <w:p w14:paraId="3B96B461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6" w:type="dxa"/>
          </w:tcPr>
          <w:p w14:paraId="1F92CDAC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8" w:type="dxa"/>
          </w:tcPr>
          <w:p w14:paraId="5DE9108E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6" w:type="dxa"/>
          </w:tcPr>
          <w:p w14:paraId="512D05F4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6" w:type="dxa"/>
          </w:tcPr>
          <w:p w14:paraId="474A50D6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3" w:type="dxa"/>
          </w:tcPr>
          <w:p w14:paraId="090BEA80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3" w:type="dxa"/>
          </w:tcPr>
          <w:p w14:paraId="292FF24A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3" w:type="dxa"/>
          </w:tcPr>
          <w:p w14:paraId="2F6EC6CB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6" w:type="dxa"/>
          </w:tcPr>
          <w:p w14:paraId="47CD1F48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86" w:type="dxa"/>
          </w:tcPr>
          <w:p w14:paraId="2335D637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5" w:type="dxa"/>
          </w:tcPr>
          <w:p w14:paraId="6367B347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6" w:type="dxa"/>
          </w:tcPr>
          <w:p w14:paraId="1C558695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2" w:type="dxa"/>
            <w:shd w:val="clear" w:color="auto" w:fill="auto"/>
          </w:tcPr>
          <w:p w14:paraId="1818C92A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Другое</w:t>
            </w:r>
          </w:p>
        </w:tc>
      </w:tr>
      <w:tr w:rsidR="0076321C" w:rsidRPr="0076321C" w14:paraId="2D712314" w14:textId="77777777" w:rsidTr="00987C00">
        <w:trPr>
          <w:trHeight w:val="489"/>
        </w:trPr>
        <w:tc>
          <w:tcPr>
            <w:tcW w:w="1202" w:type="dxa"/>
          </w:tcPr>
          <w:p w14:paraId="72BD8809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</w:t>
            </w:r>
          </w:p>
        </w:tc>
        <w:tc>
          <w:tcPr>
            <w:tcW w:w="548" w:type="dxa"/>
          </w:tcPr>
          <w:p w14:paraId="6C18A48C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686" w:type="dxa"/>
          </w:tcPr>
          <w:p w14:paraId="086D82A1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548" w:type="dxa"/>
          </w:tcPr>
          <w:p w14:paraId="6C390006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686" w:type="dxa"/>
          </w:tcPr>
          <w:p w14:paraId="61C2E675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686" w:type="dxa"/>
          </w:tcPr>
          <w:p w14:paraId="0D0FEF26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823" w:type="dxa"/>
          </w:tcPr>
          <w:p w14:paraId="375633B6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823" w:type="dxa"/>
          </w:tcPr>
          <w:p w14:paraId="010A9BB9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823" w:type="dxa"/>
          </w:tcPr>
          <w:p w14:paraId="0F04AA14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686" w:type="dxa"/>
          </w:tcPr>
          <w:p w14:paraId="40FD78A4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686" w:type="dxa"/>
          </w:tcPr>
          <w:p w14:paraId="5709F379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685" w:type="dxa"/>
          </w:tcPr>
          <w:p w14:paraId="33CE3A7B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686" w:type="dxa"/>
          </w:tcPr>
          <w:p w14:paraId="09A64C24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1012" w:type="dxa"/>
            <w:shd w:val="clear" w:color="auto" w:fill="auto"/>
          </w:tcPr>
          <w:p w14:paraId="4BC3B12F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</w:t>
            </w:r>
          </w:p>
        </w:tc>
      </w:tr>
    </w:tbl>
    <w:p w14:paraId="685B8949" w14:textId="77777777" w:rsidR="0076321C" w:rsidRPr="0076321C" w:rsidRDefault="0076321C" w:rsidP="0076321C">
      <w:pPr>
        <w:tabs>
          <w:tab w:val="num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AE9940" w14:textId="77777777" w:rsidR="0076321C" w:rsidRPr="0076321C" w:rsidRDefault="0076321C" w:rsidP="0076321C">
      <w:pPr>
        <w:numPr>
          <w:ilvl w:val="0"/>
          <w:numId w:val="9"/>
        </w:numPr>
        <w:tabs>
          <w:tab w:val="num" w:pos="993"/>
        </w:tabs>
        <w:spacing w:after="0" w:line="240" w:lineRule="auto"/>
        <w:ind w:left="426" w:hanging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Укажите общую длину весового участка </w:t>
      </w: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681"/>
        <w:gridCol w:w="682"/>
        <w:gridCol w:w="547"/>
        <w:gridCol w:w="684"/>
        <w:gridCol w:w="683"/>
        <w:gridCol w:w="817"/>
        <w:gridCol w:w="818"/>
        <w:gridCol w:w="817"/>
        <w:gridCol w:w="683"/>
        <w:gridCol w:w="817"/>
        <w:gridCol w:w="683"/>
        <w:gridCol w:w="548"/>
        <w:gridCol w:w="1056"/>
        <w:gridCol w:w="9"/>
      </w:tblGrid>
      <w:tr w:rsidR="0076321C" w:rsidRPr="0076321C" w14:paraId="25867588" w14:textId="77777777" w:rsidTr="00987C00">
        <w:trPr>
          <w:gridAfter w:val="1"/>
          <w:wAfter w:w="9" w:type="dxa"/>
          <w:trHeight w:val="463"/>
        </w:trPr>
        <w:tc>
          <w:tcPr>
            <w:tcW w:w="1070" w:type="dxa"/>
          </w:tcPr>
          <w:p w14:paraId="3739FD06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  весов, м</w:t>
            </w:r>
          </w:p>
        </w:tc>
        <w:tc>
          <w:tcPr>
            <w:tcW w:w="684" w:type="dxa"/>
          </w:tcPr>
          <w:p w14:paraId="46ACA1AD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</w:tcPr>
          <w:p w14:paraId="67C34329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" w:type="dxa"/>
          </w:tcPr>
          <w:p w14:paraId="48F46984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" w:type="dxa"/>
          </w:tcPr>
          <w:p w14:paraId="6380BCD3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dxa"/>
          </w:tcPr>
          <w:p w14:paraId="5CD8DC9E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</w:tcPr>
          <w:p w14:paraId="06947DCE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1" w:type="dxa"/>
          </w:tcPr>
          <w:p w14:paraId="09AB0A9A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0" w:type="dxa"/>
          </w:tcPr>
          <w:p w14:paraId="01C2635B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" w:type="dxa"/>
          </w:tcPr>
          <w:p w14:paraId="196A5062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0" w:type="dxa"/>
          </w:tcPr>
          <w:p w14:paraId="1E9A8D88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5" w:type="dxa"/>
          </w:tcPr>
          <w:p w14:paraId="2A34614A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9" w:type="dxa"/>
          </w:tcPr>
          <w:p w14:paraId="36852747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7" w:type="dxa"/>
            <w:shd w:val="clear" w:color="auto" w:fill="auto"/>
          </w:tcPr>
          <w:p w14:paraId="2D40AF01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Другое</w:t>
            </w:r>
          </w:p>
        </w:tc>
      </w:tr>
      <w:tr w:rsidR="0076321C" w:rsidRPr="0076321C" w14:paraId="0B1336FA" w14:textId="77777777" w:rsidTr="00987C00">
        <w:trPr>
          <w:gridAfter w:val="1"/>
          <w:wAfter w:w="9" w:type="dxa"/>
          <w:trHeight w:val="473"/>
        </w:trPr>
        <w:tc>
          <w:tcPr>
            <w:tcW w:w="1070" w:type="dxa"/>
          </w:tcPr>
          <w:p w14:paraId="3257B6C7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</w:t>
            </w:r>
          </w:p>
        </w:tc>
        <w:tc>
          <w:tcPr>
            <w:tcW w:w="684" w:type="dxa"/>
          </w:tcPr>
          <w:p w14:paraId="6A0BB7FF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685" w:type="dxa"/>
          </w:tcPr>
          <w:p w14:paraId="5E9EAB52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549" w:type="dxa"/>
          </w:tcPr>
          <w:p w14:paraId="081F4208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686" w:type="dxa"/>
          </w:tcPr>
          <w:p w14:paraId="3234ED32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685" w:type="dxa"/>
          </w:tcPr>
          <w:p w14:paraId="337C6B29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820" w:type="dxa"/>
          </w:tcPr>
          <w:p w14:paraId="4727CF1F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821" w:type="dxa"/>
          </w:tcPr>
          <w:p w14:paraId="5D41C030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820" w:type="dxa"/>
          </w:tcPr>
          <w:p w14:paraId="3E76C8CE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685" w:type="dxa"/>
          </w:tcPr>
          <w:p w14:paraId="6E0258BB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820" w:type="dxa"/>
          </w:tcPr>
          <w:p w14:paraId="6B12EC3A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685" w:type="dxa"/>
          </w:tcPr>
          <w:p w14:paraId="4FFD554C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549" w:type="dxa"/>
          </w:tcPr>
          <w:p w14:paraId="44BE1190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</w:p>
        </w:tc>
        <w:tc>
          <w:tcPr>
            <w:tcW w:w="1027" w:type="dxa"/>
            <w:shd w:val="clear" w:color="auto" w:fill="auto"/>
          </w:tcPr>
          <w:p w14:paraId="4AB489B1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</w:t>
            </w:r>
          </w:p>
        </w:tc>
      </w:tr>
      <w:tr w:rsidR="0076321C" w:rsidRPr="0076321C" w14:paraId="199ABC1F" w14:textId="77777777" w:rsidTr="00987C00">
        <w:trPr>
          <w:trHeight w:val="489"/>
        </w:trPr>
        <w:tc>
          <w:tcPr>
            <w:tcW w:w="10595" w:type="dxa"/>
            <w:gridSpan w:val="15"/>
          </w:tcPr>
          <w:p w14:paraId="7B30C8F8" w14:textId="77777777" w:rsidR="0076321C" w:rsidRPr="0076321C" w:rsidRDefault="0076321C" w:rsidP="0076321C">
            <w:pPr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Symbol" w:char="F08B"/>
            </w:r>
            <w:r w:rsidRPr="00763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3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763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весоизмерительное</w:t>
            </w:r>
            <w:proofErr w:type="spellEnd"/>
            <w:r w:rsidRPr="00763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63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Автопост</w:t>
            </w:r>
            <w:proofErr w:type="spellEnd"/>
            <w:r w:rsidRPr="00763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для определения осевой нагрузки на дорожное полотно.</w:t>
            </w:r>
          </w:p>
        </w:tc>
      </w:tr>
    </w:tbl>
    <w:p w14:paraId="602FA5A3" w14:textId="77777777" w:rsidR="0076321C" w:rsidRPr="0076321C" w:rsidRDefault="0076321C" w:rsidP="0076321C">
      <w:pPr>
        <w:tabs>
          <w:tab w:val="num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F236C8" w14:textId="77777777" w:rsidR="0076321C" w:rsidRPr="0076321C" w:rsidRDefault="0076321C" w:rsidP="0076321C">
      <w:pPr>
        <w:numPr>
          <w:ilvl w:val="0"/>
          <w:numId w:val="9"/>
        </w:numPr>
        <w:tabs>
          <w:tab w:val="num" w:pos="426"/>
        </w:tabs>
        <w:spacing w:after="0" w:line="240" w:lineRule="auto"/>
        <w:ind w:hanging="10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Укажите количество весовых платформ: 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1 ;</w:t>
      </w:r>
      <w:proofErr w:type="gramEnd"/>
      <w:r w:rsidRPr="0076321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2;</w:t>
      </w:r>
      <w:r w:rsidRPr="0076321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</w:t>
      </w:r>
      <w:r w:rsidRPr="0076321C">
        <w:rPr>
          <w:rFonts w:ascii="Times New Roman" w:eastAsia="Times New Roman" w:hAnsi="Times New Roman"/>
          <w:sz w:val="24"/>
          <w:szCs w:val="24"/>
          <w:lang w:eastAsia="ru-RU"/>
        </w:rPr>
        <w:t xml:space="preserve">  ;  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321C">
        <w:rPr>
          <w:rFonts w:ascii="Times New Roman" w:eastAsia="Times New Roman" w:hAnsi="Times New Roman"/>
          <w:sz w:val="24"/>
          <w:szCs w:val="24"/>
          <w:lang w:eastAsia="ru-RU"/>
        </w:rPr>
        <w:t xml:space="preserve"> 4 ;   другое_______</w:t>
      </w:r>
    </w:p>
    <w:p w14:paraId="4D2C64F5" w14:textId="77777777" w:rsidR="0076321C" w:rsidRPr="0076321C" w:rsidRDefault="0076321C" w:rsidP="0076321C">
      <w:pPr>
        <w:tabs>
          <w:tab w:val="num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29DDBA" w14:textId="77777777" w:rsidR="0076321C" w:rsidRPr="0076321C" w:rsidRDefault="0076321C" w:rsidP="0076321C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/>
          <w:sz w:val="24"/>
          <w:szCs w:val="24"/>
          <w:lang w:eastAsia="ru-RU"/>
        </w:rPr>
        <w:t>Укажите марку, модель, расстояние по крайним осям, ширину взвешиваемых автомобилей с прицепом (если есть):</w:t>
      </w:r>
    </w:p>
    <w:p w14:paraId="502BF06D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Белаз</w:t>
      </w:r>
      <w:proofErr w:type="spellEnd"/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_________________________________________________________________________</w:t>
      </w:r>
    </w:p>
    <w:p w14:paraId="40B366DB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Caterpillar_____________________________________________________________________</w:t>
      </w:r>
    </w:p>
    <w:p w14:paraId="3D7DB08E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Komatsu_______________________________________________________________________</w:t>
      </w:r>
    </w:p>
    <w:p w14:paraId="19EB1EFD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КАМАЗ</w:t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МАЗ</w:t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__________________________________________________________________</w:t>
      </w:r>
    </w:p>
    <w:p w14:paraId="6C109CDC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Volvo, MAN,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Scania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</w:t>
      </w:r>
    </w:p>
    <w:p w14:paraId="545E92AA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Другое________________________________________________________________________</w:t>
      </w:r>
    </w:p>
    <w:p w14:paraId="4B2D6F94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1E6938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EB744C4" w14:textId="77777777" w:rsidR="0076321C" w:rsidRPr="0076321C" w:rsidRDefault="0076321C" w:rsidP="0076321C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взвешиваемых грузах:</w:t>
      </w:r>
    </w:p>
    <w:p w14:paraId="27D5C841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Сыпучие; </w:t>
      </w:r>
    </w:p>
    <w:p w14:paraId="4F70302B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Твердые;</w:t>
      </w:r>
    </w:p>
    <w:p w14:paraId="1DF4B133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Жидкие;   </w:t>
      </w:r>
      <w:proofErr w:type="gramEnd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Другое________________________________________________________________</w:t>
      </w:r>
    </w:p>
    <w:p w14:paraId="4F3EA142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BD2F81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4D42920" w14:textId="77777777" w:rsidR="0076321C" w:rsidRPr="0076321C" w:rsidRDefault="0076321C" w:rsidP="0076321C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Погрешность весов:</w:t>
      </w:r>
    </w:p>
    <w:p w14:paraId="3A3A927B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Коммерческое взвешивание (0,1%);   </w:t>
      </w:r>
    </w:p>
    <w:p w14:paraId="74125B10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Технологическое взвешивание</w:t>
      </w:r>
    </w:p>
    <w:p w14:paraId="7F3C619B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</w:p>
    <w:p w14:paraId="4A796D9F" w14:textId="77777777" w:rsidR="0076321C" w:rsidRPr="0076321C" w:rsidRDefault="0076321C" w:rsidP="0076321C">
      <w:pPr>
        <w:numPr>
          <w:ilvl w:val="0"/>
          <w:numId w:val="9"/>
        </w:numPr>
        <w:tabs>
          <w:tab w:val="num" w:pos="426"/>
        </w:tabs>
        <w:spacing w:after="0" w:line="240" w:lineRule="auto"/>
        <w:ind w:hanging="10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 взвешивания:</w:t>
      </w:r>
    </w:p>
    <w:p w14:paraId="2F6F3F69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Взвешивание в статике (с остановкой на весах)</w:t>
      </w:r>
    </w:p>
    <w:p w14:paraId="59E06008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Взвешивание в движении (с проездом без остановки)</w:t>
      </w:r>
    </w:p>
    <w:p w14:paraId="0FD0F84A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</w:p>
    <w:p w14:paraId="5ED1D924" w14:textId="77777777" w:rsidR="0076321C" w:rsidRPr="0076321C" w:rsidRDefault="0076321C" w:rsidP="0076321C">
      <w:pPr>
        <w:numPr>
          <w:ilvl w:val="0"/>
          <w:numId w:val="9"/>
        </w:numPr>
        <w:tabs>
          <w:tab w:val="num" w:pos="426"/>
        </w:tabs>
        <w:spacing w:after="0" w:line="240" w:lineRule="auto"/>
        <w:ind w:hanging="10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 установки весов:</w:t>
      </w:r>
    </w:p>
    <w:p w14:paraId="33842500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Над поверхностью</w:t>
      </w:r>
    </w:p>
    <w:p w14:paraId="6F8C528E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приямок</w:t>
      </w:r>
    </w:p>
    <w:p w14:paraId="7547FE74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Другое_______________________________________________________________________</w:t>
      </w:r>
    </w:p>
    <w:p w14:paraId="65F9A57E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4ECEA2" w14:textId="77777777" w:rsidR="0076321C" w:rsidRPr="0076321C" w:rsidRDefault="0076321C" w:rsidP="0076321C">
      <w:pPr>
        <w:numPr>
          <w:ilvl w:val="0"/>
          <w:numId w:val="9"/>
        </w:numPr>
        <w:tabs>
          <w:tab w:val="num" w:pos="426"/>
        </w:tabs>
        <w:spacing w:after="0" w:line="240" w:lineRule="auto"/>
        <w:ind w:hanging="107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установки весов:</w:t>
      </w:r>
    </w:p>
    <w:p w14:paraId="2B59D9FF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sz w:val="24"/>
          <w:szCs w:val="24"/>
          <w:lang w:eastAsia="ru-RU"/>
        </w:rPr>
        <w:t>Грузоприемное устройство с датчиками:</w:t>
      </w:r>
    </w:p>
    <w:p w14:paraId="310CC781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-40… +</w:t>
      </w:r>
      <w:proofErr w:type="gramStart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40 ;</w:t>
      </w:r>
      <w:proofErr w:type="gramEnd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Другое____________________________________________________________</w:t>
      </w:r>
    </w:p>
    <w:p w14:paraId="524E7EB9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Вторичный прибор:</w:t>
      </w:r>
    </w:p>
    <w:p w14:paraId="28605766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-10… +</w:t>
      </w:r>
      <w:proofErr w:type="gramStart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40 ;</w:t>
      </w:r>
      <w:proofErr w:type="gramEnd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Другое____________________________________________________________</w:t>
      </w:r>
    </w:p>
    <w:p w14:paraId="1305B5E1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1F39B3" w14:textId="77777777" w:rsidR="0076321C" w:rsidRPr="0076321C" w:rsidRDefault="0076321C" w:rsidP="0076321C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Расстояние:</w:t>
      </w:r>
    </w:p>
    <w:p w14:paraId="11F57460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платформы весов до </w:t>
      </w:r>
      <w:proofErr w:type="spellStart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весоизмерительного</w:t>
      </w:r>
      <w:proofErr w:type="spellEnd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прибора ________м</w:t>
      </w:r>
    </w:p>
    <w:p w14:paraId="107E5361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proofErr w:type="spellStart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весоизмерительного</w:t>
      </w:r>
      <w:proofErr w:type="spellEnd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прибора до </w:t>
      </w:r>
      <w:proofErr w:type="gramStart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ПТК(</w:t>
      </w:r>
      <w:proofErr w:type="gramEnd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компьютера)  _________м</w:t>
      </w:r>
    </w:p>
    <w:p w14:paraId="5951752C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ПТК (компьютера) до точки подключения к локально-вычислительной </w:t>
      </w:r>
      <w:proofErr w:type="gramStart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сети  предприятия</w:t>
      </w:r>
      <w:proofErr w:type="gramEnd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(если необходимо) _________м</w:t>
      </w:r>
    </w:p>
    <w:p w14:paraId="2508F705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F95314" w14:textId="77777777" w:rsidR="0076321C" w:rsidRPr="0076321C" w:rsidRDefault="0076321C" w:rsidP="0076321C">
      <w:pPr>
        <w:numPr>
          <w:ilvl w:val="0"/>
          <w:numId w:val="9"/>
        </w:numPr>
        <w:tabs>
          <w:tab w:val="num" w:pos="426"/>
        </w:tabs>
        <w:spacing w:after="0" w:line="240" w:lineRule="auto"/>
        <w:ind w:hanging="10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32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Частота взвешиваний в сутки________________________________________________</w:t>
      </w:r>
    </w:p>
    <w:p w14:paraId="6EF5256B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DA95D13" w14:textId="77777777" w:rsidR="0076321C" w:rsidRPr="0076321C" w:rsidRDefault="0076321C" w:rsidP="0076321C">
      <w:pPr>
        <w:numPr>
          <w:ilvl w:val="0"/>
          <w:numId w:val="9"/>
        </w:numPr>
        <w:tabs>
          <w:tab w:val="num" w:pos="567"/>
        </w:tabs>
        <w:spacing w:after="0" w:line="240" w:lineRule="auto"/>
        <w:ind w:hanging="10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Запыленность в операторском пункте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Да;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Нет; </w:t>
      </w:r>
    </w:p>
    <w:p w14:paraId="75648E9F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C0591B" w14:textId="77777777" w:rsidR="0076321C" w:rsidRPr="0076321C" w:rsidRDefault="0076321C" w:rsidP="0076321C">
      <w:pPr>
        <w:numPr>
          <w:ilvl w:val="0"/>
          <w:numId w:val="9"/>
        </w:numPr>
        <w:tabs>
          <w:tab w:val="num" w:pos="567"/>
        </w:tabs>
        <w:spacing w:after="0" w:line="240" w:lineRule="auto"/>
        <w:ind w:hanging="10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Взрывозащищенное исполнение весов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Нет;</w:t>
      </w:r>
      <w:r w:rsidRPr="007632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Да, класс_________________________</w:t>
      </w:r>
    </w:p>
    <w:p w14:paraId="472737A6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8EC926" w14:textId="77777777" w:rsidR="0076321C" w:rsidRPr="0076321C" w:rsidRDefault="0076321C" w:rsidP="0076321C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 управлением движения:</w:t>
      </w:r>
    </w:p>
    <w:p w14:paraId="6EC79B95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Шлагбаумы ;</w:t>
      </w:r>
      <w:proofErr w:type="gramEnd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Светофоры;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Система позиционирования.</w:t>
      </w:r>
    </w:p>
    <w:p w14:paraId="7AA888BA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925376" w14:textId="77777777" w:rsidR="0076321C" w:rsidRPr="0076321C" w:rsidRDefault="0076321C" w:rsidP="0076321C">
      <w:pPr>
        <w:numPr>
          <w:ilvl w:val="0"/>
          <w:numId w:val="9"/>
        </w:numPr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32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Идентификация:</w:t>
      </w:r>
    </w:p>
    <w:p w14:paraId="3E98B481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Система видеонаблюдения с фиксацией кадров.</w:t>
      </w:r>
    </w:p>
    <w:p w14:paraId="03517C27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Система видеонаблюдения с фиксацией кадров и распознаванием номеров автомобилей.</w:t>
      </w:r>
    </w:p>
    <w:p w14:paraId="68149BFD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Система радиочастотной идентификации взвешиваемых автомобилей дальнего радиуса действия до 50 метров (полностью автоматическое взвешивание – без участия оператора), активные </w:t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RF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ID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метки.</w:t>
      </w:r>
    </w:p>
    <w:p w14:paraId="79B11F1D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Система радиочастотной идентификации взвешиваемых автомобилей ближнего радиуса действия (водитель подносит карту к считывателю) (полностью автоматическое взвешивание – без участия оператора), </w:t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RF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ID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карты.</w:t>
      </w:r>
    </w:p>
    <w:p w14:paraId="1B038317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Идентификация пользователей (весовщиков) по </w:t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RF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ID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картам.</w:t>
      </w:r>
    </w:p>
    <w:p w14:paraId="70C8BE07" w14:textId="77777777" w:rsidR="0076321C" w:rsidRPr="0076321C" w:rsidRDefault="0076321C" w:rsidP="007632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Интеграция со смежными информационными системами заказчика:</w:t>
      </w:r>
    </w:p>
    <w:p w14:paraId="602F06FB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Передача данных о взвешивании в СУБД (Указать используемую базу данных):</w:t>
      </w:r>
    </w:p>
    <w:p w14:paraId="072BAF84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MS SQL Server;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Oracle;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MySQL;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Другие</w:t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____________________________________</w:t>
      </w:r>
    </w:p>
    <w:p w14:paraId="31F916BF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Весоизмерительное</w:t>
      </w:r>
      <w:proofErr w:type="spellEnd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должно быть реализовано на базе </w:t>
      </w:r>
      <w:proofErr w:type="gramStart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« 1</w:t>
      </w:r>
      <w:proofErr w:type="gramEnd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С: Предприятие 8.2»</w:t>
      </w:r>
    </w:p>
    <w:p w14:paraId="3BEA7547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Передача данных о взвешивании в </w:t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ERP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систему заказчика.</w:t>
      </w:r>
    </w:p>
    <w:p w14:paraId="2CA2011B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(Указать используемую </w:t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EPR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) ____________________________________________________</w:t>
      </w:r>
    </w:p>
    <w:p w14:paraId="5E113A41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Передача </w:t>
      </w:r>
      <w:proofErr w:type="gramStart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данных  о</w:t>
      </w:r>
      <w:proofErr w:type="gramEnd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взвешивании по требуемому формату:</w:t>
      </w:r>
    </w:p>
    <w:p w14:paraId="55F4BA76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XML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;</w:t>
      </w:r>
      <w:proofErr w:type="gramEnd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XLS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TXT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DB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DBF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; Другое_______________________________________</w:t>
      </w:r>
    </w:p>
    <w:p w14:paraId="28A21B75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Передача данных взвешивании по следующим протоколам:</w:t>
      </w:r>
    </w:p>
    <w:p w14:paraId="6E042221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Modbus;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Modbus TCP;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ProfibusDP</w:t>
      </w:r>
      <w:proofErr w:type="spellEnd"/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;</w:t>
      </w:r>
      <w:proofErr w:type="gramEnd"/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Другое</w:t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____________________________________</w:t>
      </w:r>
    </w:p>
    <w:p w14:paraId="2F9E48E5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Наличие </w:t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OP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С сервера</w:t>
      </w:r>
    </w:p>
    <w:p w14:paraId="665F4B3C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Передача данных о взвешивании по </w:t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GPRS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каналу  </w:t>
      </w:r>
    </w:p>
    <w:p w14:paraId="70D63906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Передача данных о взвешивании в «1</w:t>
      </w:r>
      <w:proofErr w:type="gramStart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С:Предприятие</w:t>
      </w:r>
      <w:proofErr w:type="gramEnd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указать версию: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7.7 ; 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8.2</w:t>
      </w:r>
    </w:p>
    <w:p w14:paraId="6556A186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7F85BE" w14:textId="77777777" w:rsidR="0076321C" w:rsidRPr="0076321C" w:rsidRDefault="0076321C" w:rsidP="007632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Дополнительная комплектация:</w:t>
      </w:r>
    </w:p>
    <w:p w14:paraId="023AB1BA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Навес</w:t>
      </w:r>
    </w:p>
    <w:p w14:paraId="20C0EF09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Пандуса металлические</w:t>
      </w:r>
    </w:p>
    <w:p w14:paraId="249EE42C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Весовое помещение (модульное)</w:t>
      </w:r>
    </w:p>
    <w:p w14:paraId="7EA4236E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Индикаторное табло</w:t>
      </w:r>
    </w:p>
    <w:p w14:paraId="79F01CAE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Освещение весовой площадки </w:t>
      </w:r>
    </w:p>
    <w:p w14:paraId="0B894ACE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Защитный шкаф для компьютера</w:t>
      </w:r>
    </w:p>
    <w:p w14:paraId="2D078399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0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Система радиационного контроля</w:t>
      </w:r>
    </w:p>
    <w:p w14:paraId="1450585B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</w:t>
      </w:r>
    </w:p>
    <w:p w14:paraId="695A5161" w14:textId="77777777" w:rsidR="0076321C" w:rsidRPr="0076321C" w:rsidRDefault="0076321C" w:rsidP="007632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Объем работ выполняемых ООО «Инженерный Центр «АСИ»:</w:t>
      </w:r>
    </w:p>
    <w:p w14:paraId="48F0EA87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Разработка проекта;</w:t>
      </w:r>
    </w:p>
    <w:p w14:paraId="5D621349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Поставка оборудования;</w:t>
      </w:r>
    </w:p>
    <w:p w14:paraId="168AB3FC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Услуги по доставке оборудования;</w:t>
      </w:r>
    </w:p>
    <w:p w14:paraId="62278391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Шеф-монтаж</w:t>
      </w:r>
      <w:proofErr w:type="gramEnd"/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20EF3449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Строительно-монтажные работы</w:t>
      </w:r>
    </w:p>
    <w:p w14:paraId="13B5897F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Аренда грузов класса М1 (50% от НПВ)</w:t>
      </w:r>
    </w:p>
    <w:p w14:paraId="366890B9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Пуско-наладочные работы</w:t>
      </w:r>
    </w:p>
    <w:p w14:paraId="6484DCE6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8B"/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Поверка весов (выдача свидетельства о поверке весов)</w:t>
      </w:r>
    </w:p>
    <w:p w14:paraId="581B5FA3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D30C243" w14:textId="77777777" w:rsidR="0076321C" w:rsidRPr="0076321C" w:rsidRDefault="0076321C" w:rsidP="007632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632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Дополнительные требования заказчика:</w:t>
      </w:r>
    </w:p>
    <w:p w14:paraId="42995A35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6321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________________________________</w:t>
      </w:r>
      <w:r w:rsidRPr="0076321C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14:paraId="1026833E" w14:textId="77777777" w:rsidR="0076321C" w:rsidRPr="0076321C" w:rsidRDefault="0076321C" w:rsidP="007632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08588CA" w14:textId="77777777" w:rsidR="0076321C" w:rsidRPr="0076321C" w:rsidRDefault="0076321C" w:rsidP="007632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u w:val="single"/>
          <w:lang w:eastAsia="ru-RU"/>
        </w:rPr>
      </w:pPr>
      <w:r w:rsidRPr="0076321C">
        <w:rPr>
          <w:rFonts w:ascii="Times New Roman" w:eastAsia="Times New Roman" w:hAnsi="Times New Roman"/>
          <w:b/>
          <w:bCs/>
          <w:position w:val="6"/>
          <w:sz w:val="24"/>
          <w:szCs w:val="24"/>
          <w:u w:val="single"/>
          <w:lang w:eastAsia="ru-RU"/>
        </w:rPr>
        <w:t>Заполненный опросный лист вышлите по нашим реквизитам:</w:t>
      </w:r>
    </w:p>
    <w:p w14:paraId="0DDD67C1" w14:textId="77777777" w:rsidR="0076321C" w:rsidRPr="0076321C" w:rsidRDefault="0076321C" w:rsidP="0076321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sz w:val="24"/>
          <w:szCs w:val="24"/>
          <w:lang w:eastAsia="ru-RU"/>
        </w:rPr>
        <w:t>Россия, 650991, г. Кемерово, ул. Кузбасская, 31</w:t>
      </w:r>
    </w:p>
    <w:p w14:paraId="01E21DB3" w14:textId="77777777" w:rsidR="0076321C" w:rsidRPr="0076321C" w:rsidRDefault="0076321C" w:rsidP="0076321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21C">
        <w:rPr>
          <w:rFonts w:ascii="Times New Roman" w:eastAsia="Times New Roman" w:hAnsi="Times New Roman"/>
          <w:sz w:val="24"/>
          <w:szCs w:val="24"/>
          <w:lang w:eastAsia="ru-RU"/>
        </w:rPr>
        <w:t>Тел.: (3842) 36-55-01, 36-61-49</w:t>
      </w:r>
    </w:p>
    <w:p w14:paraId="5A9A138C" w14:textId="77777777" w:rsidR="0076321C" w:rsidRPr="0076321C" w:rsidRDefault="0076321C" w:rsidP="007632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u w:val="single"/>
          <w:lang w:eastAsia="ru-RU"/>
        </w:rPr>
      </w:pPr>
      <w:r w:rsidRPr="0076321C">
        <w:rPr>
          <w:rFonts w:ascii="Times New Roman" w:eastAsia="Times New Roman" w:hAnsi="Times New Roman"/>
          <w:b/>
          <w:bCs/>
          <w:position w:val="6"/>
          <w:sz w:val="24"/>
          <w:szCs w:val="24"/>
          <w:u w:val="single"/>
          <w:lang w:eastAsia="ru-RU"/>
        </w:rPr>
        <w:t>Коммерческий директор:</w:t>
      </w:r>
    </w:p>
    <w:p w14:paraId="63ECD28D" w14:textId="77777777" w:rsidR="0076321C" w:rsidRPr="0076321C" w:rsidRDefault="0076321C" w:rsidP="0076321C">
      <w:pPr>
        <w:spacing w:after="0" w:line="240" w:lineRule="auto"/>
        <w:jc w:val="center"/>
        <w:rPr>
          <w:rFonts w:ascii="Times New Roman" w:eastAsia="Times New Roman" w:hAnsi="Times New Roman"/>
          <w:bCs/>
          <w:position w:val="6"/>
          <w:sz w:val="24"/>
          <w:szCs w:val="24"/>
          <w:lang w:val="en-US" w:eastAsia="ru-RU"/>
        </w:rPr>
      </w:pPr>
      <w:proofErr w:type="spellStart"/>
      <w:r w:rsidRPr="0076321C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Ведель</w:t>
      </w:r>
      <w:proofErr w:type="spellEnd"/>
      <w:r w:rsidRPr="0076321C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 Александр </w:t>
      </w:r>
      <w:proofErr w:type="spellStart"/>
      <w:r w:rsidRPr="0076321C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Гарриевич</w:t>
      </w:r>
      <w:proofErr w:type="spellEnd"/>
      <w:r w:rsidRPr="0076321C">
        <w:rPr>
          <w:rFonts w:ascii="Times New Roman" w:eastAsia="Times New Roman" w:hAnsi="Times New Roman"/>
          <w:bCs/>
          <w:position w:val="6"/>
          <w:sz w:val="24"/>
          <w:szCs w:val="24"/>
          <w:lang w:eastAsia="ru-RU"/>
        </w:rPr>
        <w:t xml:space="preserve"> тел. </w:t>
      </w:r>
      <w:r w:rsidRPr="0076321C">
        <w:rPr>
          <w:rFonts w:ascii="Times New Roman" w:eastAsia="Times New Roman" w:hAnsi="Times New Roman"/>
          <w:bCs/>
          <w:position w:val="6"/>
          <w:sz w:val="24"/>
          <w:szCs w:val="24"/>
          <w:lang w:val="en-US" w:eastAsia="ru-RU"/>
        </w:rPr>
        <w:t>(3842) 36-55-01 (</w:t>
      </w:r>
      <w:r w:rsidRPr="0076321C">
        <w:rPr>
          <w:rFonts w:ascii="Times New Roman" w:eastAsia="Times New Roman" w:hAnsi="Times New Roman"/>
          <w:bCs/>
          <w:position w:val="6"/>
          <w:sz w:val="24"/>
          <w:szCs w:val="24"/>
          <w:lang w:eastAsia="ru-RU"/>
        </w:rPr>
        <w:t>доб</w:t>
      </w:r>
      <w:r w:rsidRPr="0076321C">
        <w:rPr>
          <w:rFonts w:ascii="Times New Roman" w:eastAsia="Times New Roman" w:hAnsi="Times New Roman"/>
          <w:bCs/>
          <w:position w:val="6"/>
          <w:sz w:val="24"/>
          <w:szCs w:val="24"/>
          <w:lang w:val="en-US" w:eastAsia="ru-RU"/>
        </w:rPr>
        <w:t xml:space="preserve">. 226), </w:t>
      </w:r>
      <w:r w:rsidRPr="0076321C">
        <w:rPr>
          <w:rFonts w:ascii="Times New Roman" w:eastAsia="Times New Roman" w:hAnsi="Times New Roman"/>
          <w:bCs/>
          <w:position w:val="6"/>
          <w:sz w:val="24"/>
          <w:szCs w:val="24"/>
          <w:lang w:eastAsia="ru-RU"/>
        </w:rPr>
        <w:t>моб</w:t>
      </w:r>
      <w:r w:rsidRPr="0076321C">
        <w:rPr>
          <w:rFonts w:ascii="Times New Roman" w:eastAsia="Times New Roman" w:hAnsi="Times New Roman"/>
          <w:bCs/>
          <w:position w:val="6"/>
          <w:sz w:val="24"/>
          <w:szCs w:val="24"/>
          <w:lang w:val="en-US" w:eastAsia="ru-RU"/>
        </w:rPr>
        <w:t xml:space="preserve"> 8-923-504-9483</w:t>
      </w:r>
    </w:p>
    <w:p w14:paraId="0F566343" w14:textId="77777777" w:rsidR="0076321C" w:rsidRPr="0076321C" w:rsidRDefault="0076321C" w:rsidP="0076321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FF"/>
          <w:position w:val="6"/>
          <w:sz w:val="24"/>
          <w:szCs w:val="24"/>
          <w:lang w:val="en-US" w:eastAsia="ru-RU"/>
        </w:rPr>
      </w:pPr>
      <w:r w:rsidRPr="0076321C">
        <w:rPr>
          <w:rFonts w:ascii="Times New Roman" w:eastAsia="Times New Roman" w:hAnsi="Times New Roman"/>
          <w:bCs/>
          <w:position w:val="6"/>
          <w:sz w:val="24"/>
          <w:szCs w:val="24"/>
          <w:lang w:val="en-US" w:eastAsia="ru-RU"/>
        </w:rPr>
        <w:t xml:space="preserve">E-mail: </w:t>
      </w:r>
      <w:hyperlink r:id="rId10" w:history="1">
        <w:r w:rsidRPr="0076321C">
          <w:rPr>
            <w:rFonts w:ascii="Times New Roman" w:eastAsia="Times New Roman" w:hAnsi="Times New Roman"/>
            <w:bCs/>
            <w:color w:val="0000FF"/>
            <w:position w:val="6"/>
            <w:sz w:val="24"/>
            <w:szCs w:val="24"/>
            <w:u w:val="single"/>
            <w:lang w:val="en-US" w:eastAsia="ru-RU"/>
          </w:rPr>
          <w:t>vedel@icasi.ru</w:t>
        </w:r>
      </w:hyperlink>
    </w:p>
    <w:p w14:paraId="002AB45F" w14:textId="77777777" w:rsidR="0076321C" w:rsidRPr="0076321C" w:rsidRDefault="00246F48" w:rsidP="0076321C">
      <w:pPr>
        <w:spacing w:after="200" w:line="276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hyperlink r:id="rId11" w:history="1">
        <w:r w:rsidR="0076321C" w:rsidRPr="0076321C">
          <w:rPr>
            <w:rFonts w:eastAsia="Times New Roman"/>
            <w:b/>
            <w:bCs/>
            <w:color w:val="0000FF"/>
            <w:position w:val="6"/>
            <w:sz w:val="32"/>
            <w:szCs w:val="32"/>
            <w:u w:val="single"/>
            <w:lang w:val="en-US" w:eastAsia="ru-RU"/>
          </w:rPr>
          <w:t>www.icasi.ru</w:t>
        </w:r>
      </w:hyperlink>
    </w:p>
    <w:p w14:paraId="01564861" w14:textId="77777777" w:rsidR="0007121B" w:rsidRPr="0076321C" w:rsidRDefault="0007121B" w:rsidP="007632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62356A1" w14:textId="77777777" w:rsidR="0007121B" w:rsidRPr="0076321C" w:rsidRDefault="0007121B" w:rsidP="007632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4BF38D6" w14:textId="77777777" w:rsidR="0007121B" w:rsidRPr="0076321C" w:rsidRDefault="0007121B" w:rsidP="007632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6F460CD" w14:textId="77777777" w:rsidR="00176CB4" w:rsidRPr="0076321C" w:rsidRDefault="00176CB4" w:rsidP="00CC0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176CB4" w:rsidRPr="0076321C" w:rsidSect="008B4174">
      <w:type w:val="continuous"/>
      <w:pgSz w:w="11906" w:h="16838"/>
      <w:pgMar w:top="567" w:right="1134" w:bottom="720" w:left="1134" w:header="2835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79A3" w14:textId="77777777" w:rsidR="00CC0609" w:rsidRDefault="00CC0609" w:rsidP="008130CD">
      <w:pPr>
        <w:spacing w:after="0" w:line="240" w:lineRule="auto"/>
      </w:pPr>
      <w:r>
        <w:separator/>
      </w:r>
    </w:p>
  </w:endnote>
  <w:endnote w:type="continuationSeparator" w:id="0">
    <w:p w14:paraId="1F55FC40" w14:textId="77777777" w:rsidR="00CC0609" w:rsidRDefault="00CC0609" w:rsidP="0081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roy">
    <w:altName w:val="Times New Roman"/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Gilroy Bold">
    <w:altName w:val="Times New Roman"/>
    <w:panose1 w:val="00000800000000000000"/>
    <w:charset w:val="CC"/>
    <w:family w:val="auto"/>
    <w:pitch w:val="variable"/>
    <w:sig w:usb0="00000207" w:usb1="00000000" w:usb2="00000000" w:usb3="00000000" w:csb0="00000097" w:csb1="00000000"/>
  </w:font>
  <w:font w:name="Futura PT Demi">
    <w:altName w:val="Arial"/>
    <w:panose1 w:val="020B0702020204020303"/>
    <w:charset w:val="CC"/>
    <w:family w:val="swiss"/>
    <w:pitch w:val="variable"/>
    <w:sig w:usb0="A00002F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33A2" w14:textId="77777777" w:rsidR="008B4174" w:rsidRPr="00E84A8D" w:rsidRDefault="008448E1" w:rsidP="00DE4849">
    <w:pPr>
      <w:pStyle w:val="a5"/>
      <w:ind w:right="140"/>
      <w:jc w:val="right"/>
      <w:rPr>
        <w:b/>
        <w:color w:val="595959"/>
      </w:rPr>
    </w:pPr>
    <w:r w:rsidRPr="00E84A8D">
      <w:rPr>
        <w:noProof/>
        <w:color w:val="595959"/>
        <w:lang w:eastAsia="ru-RU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ECB310D" wp14:editId="3425B177">
              <wp:simplePos x="0" y="0"/>
              <wp:positionH relativeFrom="column">
                <wp:posOffset>-20955</wp:posOffset>
              </wp:positionH>
              <wp:positionV relativeFrom="paragraph">
                <wp:posOffset>-33655</wp:posOffset>
              </wp:positionV>
              <wp:extent cx="4346575" cy="349885"/>
              <wp:effectExtent l="0" t="4445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6575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E3E78" w14:textId="77777777" w:rsidR="008B4174" w:rsidRPr="00E84A8D" w:rsidRDefault="008B4174">
                          <w:pPr>
                            <w:rPr>
                              <w:rFonts w:ascii="Gilroy Bold" w:hAnsi="Gilroy Bold"/>
                              <w:color w:val="595959"/>
                            </w:rPr>
                          </w:pPr>
                          <w:r w:rsidRPr="00E84A8D">
                            <w:rPr>
                              <w:rFonts w:ascii="Gilroy Bold" w:hAnsi="Gilroy Bold"/>
                              <w:color w:val="595959"/>
                              <w:sz w:val="24"/>
                              <w:szCs w:val="24"/>
                            </w:rPr>
                            <w:t>АВТОМАТИЗИРОВАННЫЕ СИСТЕМЫ ИЗМЕРЕНИЯ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1.65pt;margin-top:-2.65pt;width:342.25pt;height:27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" stroked="f">
              <v:textbox>
                <w:txbxContent>
                  <w:p w:rsidR="008B4174" w:rsidRPr="00E84A8D" w:rsidRDefault="008B4174">
                    <w:pPr>
                      <w:rPr>
                        <w:rFonts w:ascii="Gilroy Bold" w:hAnsi="Gilroy Bold"/>
                        <w:color w:val="595959"/>
                      </w:rPr>
                    </w:pPr>
                    <w:r w:rsidRPr="00E84A8D">
                      <w:rPr>
                        <w:rFonts w:ascii="Gilroy Bold" w:hAnsi="Gilroy Bold"/>
                        <w:color w:val="595959"/>
                        <w:sz w:val="24"/>
                        <w:szCs w:val="24"/>
                      </w:rPr>
                      <w:t>АВТОМАТИЗИРОВАННЫЕ СИСТЕМЫ ИЗМЕРЕНИЯ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4174" w:rsidRPr="00E84A8D">
      <w:rPr>
        <w:rFonts w:ascii="Futura PT Demi" w:hAnsi="Futura PT Demi"/>
        <w:color w:val="595959"/>
        <w:sz w:val="24"/>
        <w:szCs w:val="24"/>
      </w:rPr>
      <w:t xml:space="preserve">стр. </w:t>
    </w:r>
    <w:r w:rsidR="008B4174" w:rsidRPr="00E84A8D">
      <w:rPr>
        <w:rFonts w:ascii="Futura PT Demi" w:hAnsi="Futura PT Demi"/>
        <w:color w:val="595959"/>
        <w:sz w:val="24"/>
        <w:szCs w:val="24"/>
      </w:rPr>
      <w:fldChar w:fldCharType="begin"/>
    </w:r>
    <w:r w:rsidR="008B4174" w:rsidRPr="00E84A8D">
      <w:rPr>
        <w:rFonts w:ascii="Futura PT Demi" w:hAnsi="Futura PT Demi"/>
        <w:color w:val="595959"/>
        <w:sz w:val="24"/>
        <w:szCs w:val="24"/>
      </w:rPr>
      <w:instrText xml:space="preserve"> PAGE </w:instrText>
    </w:r>
    <w:r w:rsidR="008B4174" w:rsidRPr="00E84A8D">
      <w:rPr>
        <w:rFonts w:ascii="Futura PT Demi" w:hAnsi="Futura PT Demi"/>
        <w:color w:val="595959"/>
        <w:sz w:val="24"/>
        <w:szCs w:val="24"/>
      </w:rPr>
      <w:fldChar w:fldCharType="separate"/>
    </w:r>
    <w:r w:rsidR="00402BF5">
      <w:rPr>
        <w:rFonts w:ascii="Futura PT Demi" w:hAnsi="Futura PT Demi"/>
        <w:noProof/>
        <w:color w:val="595959"/>
        <w:sz w:val="24"/>
        <w:szCs w:val="24"/>
      </w:rPr>
      <w:t>3</w:t>
    </w:r>
    <w:r w:rsidR="008B4174" w:rsidRPr="00E84A8D">
      <w:rPr>
        <w:rFonts w:ascii="Futura PT Demi" w:hAnsi="Futura PT Demi"/>
        <w:color w:val="595959"/>
        <w:sz w:val="24"/>
        <w:szCs w:val="24"/>
      </w:rPr>
      <w:fldChar w:fldCharType="end"/>
    </w:r>
    <w:r w:rsidR="008B4174" w:rsidRPr="00E84A8D">
      <w:rPr>
        <w:rFonts w:ascii="Futura PT Demi" w:hAnsi="Futura PT Demi"/>
        <w:color w:val="595959"/>
        <w:sz w:val="24"/>
        <w:szCs w:val="24"/>
      </w:rPr>
      <w:t xml:space="preserve"> из </w:t>
    </w:r>
    <w:r w:rsidR="008B4174" w:rsidRPr="00E84A8D">
      <w:rPr>
        <w:rFonts w:ascii="Futura PT Demi" w:hAnsi="Futura PT Demi"/>
        <w:color w:val="595959"/>
        <w:sz w:val="24"/>
        <w:szCs w:val="24"/>
      </w:rPr>
      <w:fldChar w:fldCharType="begin"/>
    </w:r>
    <w:r w:rsidR="008B4174" w:rsidRPr="00E84A8D">
      <w:rPr>
        <w:rFonts w:ascii="Futura PT Demi" w:hAnsi="Futura PT Demi"/>
        <w:color w:val="595959"/>
        <w:sz w:val="24"/>
        <w:szCs w:val="24"/>
      </w:rPr>
      <w:instrText xml:space="preserve"> NUMPAGES </w:instrText>
    </w:r>
    <w:r w:rsidR="008B4174" w:rsidRPr="00E84A8D">
      <w:rPr>
        <w:rFonts w:ascii="Futura PT Demi" w:hAnsi="Futura PT Demi"/>
        <w:color w:val="595959"/>
        <w:sz w:val="24"/>
        <w:szCs w:val="24"/>
      </w:rPr>
      <w:fldChar w:fldCharType="separate"/>
    </w:r>
    <w:r w:rsidR="00402BF5">
      <w:rPr>
        <w:rFonts w:ascii="Futura PT Demi" w:hAnsi="Futura PT Demi"/>
        <w:noProof/>
        <w:color w:val="595959"/>
        <w:sz w:val="24"/>
        <w:szCs w:val="24"/>
      </w:rPr>
      <w:t>3</w:t>
    </w:r>
    <w:r w:rsidR="008B4174" w:rsidRPr="00E84A8D">
      <w:rPr>
        <w:rFonts w:ascii="Futura PT Demi" w:hAnsi="Futura PT Demi"/>
        <w:color w:val="595959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B977" w14:textId="77777777" w:rsidR="008130CD" w:rsidRPr="00E04B9A" w:rsidRDefault="008448E1">
    <w:pPr>
      <w:pStyle w:val="a5"/>
      <w:rPr>
        <w:rFonts w:ascii="Gilroy" w:hAnsi="Gilroy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8A9AC19" wp14:editId="103BFBF9">
          <wp:simplePos x="0" y="0"/>
          <wp:positionH relativeFrom="column">
            <wp:posOffset>3810</wp:posOffset>
          </wp:positionH>
          <wp:positionV relativeFrom="paragraph">
            <wp:posOffset>1270</wp:posOffset>
          </wp:positionV>
          <wp:extent cx="6115050" cy="58102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8DE6" w14:textId="77777777" w:rsidR="00CC0609" w:rsidRDefault="00CC0609" w:rsidP="008130CD">
      <w:pPr>
        <w:spacing w:after="0" w:line="240" w:lineRule="auto"/>
      </w:pPr>
      <w:r>
        <w:separator/>
      </w:r>
    </w:p>
  </w:footnote>
  <w:footnote w:type="continuationSeparator" w:id="0">
    <w:p w14:paraId="7D0AA980" w14:textId="77777777" w:rsidR="00CC0609" w:rsidRDefault="00CC0609" w:rsidP="0081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11A1" w14:textId="77777777" w:rsidR="00565006" w:rsidRPr="00E04B9A" w:rsidRDefault="008448E1" w:rsidP="00565006">
    <w:pPr>
      <w:pStyle w:val="a3"/>
      <w:ind w:left="-426"/>
      <w:rPr>
        <w:rFonts w:ascii="Gilroy" w:hAnsi="Gilroy"/>
      </w:rPr>
    </w:pPr>
    <w:r w:rsidRPr="00E04B9A">
      <w:rPr>
        <w:rFonts w:ascii="Gilroy" w:hAnsi="Gilroy"/>
        <w:noProof/>
        <w:lang w:eastAsia="ru-RU"/>
      </w:rPr>
      <w:drawing>
        <wp:inline distT="0" distB="0" distL="0" distR="0" wp14:anchorId="2515F1BB" wp14:editId="55E7620F">
          <wp:extent cx="6591300" cy="1323975"/>
          <wp:effectExtent l="0" t="0" r="0" b="0"/>
          <wp:docPr id="2" name="Рисунок 2" descr="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AA6"/>
    <w:multiLevelType w:val="hybridMultilevel"/>
    <w:tmpl w:val="7AAECD3C"/>
    <w:lvl w:ilvl="0" w:tplc="60AE8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EA0D96"/>
    <w:multiLevelType w:val="hybridMultilevel"/>
    <w:tmpl w:val="E3FE3F4C"/>
    <w:lvl w:ilvl="0" w:tplc="AA9CA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8312A0"/>
    <w:multiLevelType w:val="hybridMultilevel"/>
    <w:tmpl w:val="79DED2D4"/>
    <w:lvl w:ilvl="0" w:tplc="38604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206329"/>
    <w:multiLevelType w:val="hybridMultilevel"/>
    <w:tmpl w:val="5C663D36"/>
    <w:lvl w:ilvl="0" w:tplc="DBFA9F92">
      <w:start w:val="1"/>
      <w:numFmt w:val="decimal"/>
      <w:lvlText w:val="%1."/>
      <w:lvlJc w:val="center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42A2007"/>
    <w:multiLevelType w:val="hybridMultilevel"/>
    <w:tmpl w:val="F9AA7E40"/>
    <w:lvl w:ilvl="0" w:tplc="58482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63782A"/>
    <w:multiLevelType w:val="hybridMultilevel"/>
    <w:tmpl w:val="5954719E"/>
    <w:lvl w:ilvl="0" w:tplc="BC848D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FC22E8"/>
    <w:multiLevelType w:val="hybridMultilevel"/>
    <w:tmpl w:val="0C5A492A"/>
    <w:lvl w:ilvl="0" w:tplc="AE5A5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0F04DC"/>
    <w:multiLevelType w:val="hybridMultilevel"/>
    <w:tmpl w:val="DE28524A"/>
    <w:lvl w:ilvl="0" w:tplc="5F84E6A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5888C8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960A3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6CE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2AE8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F011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786D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DC15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74DC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51E16A33"/>
    <w:multiLevelType w:val="hybridMultilevel"/>
    <w:tmpl w:val="D218858A"/>
    <w:lvl w:ilvl="0" w:tplc="202ED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CD"/>
    <w:rsid w:val="0007121B"/>
    <w:rsid w:val="000C629F"/>
    <w:rsid w:val="000D0254"/>
    <w:rsid w:val="000E09AB"/>
    <w:rsid w:val="001069A6"/>
    <w:rsid w:val="00135B92"/>
    <w:rsid w:val="001465A2"/>
    <w:rsid w:val="00164D73"/>
    <w:rsid w:val="00176CB4"/>
    <w:rsid w:val="00186236"/>
    <w:rsid w:val="00196993"/>
    <w:rsid w:val="001B4C6C"/>
    <w:rsid w:val="001D6AC2"/>
    <w:rsid w:val="001E5964"/>
    <w:rsid w:val="00215452"/>
    <w:rsid w:val="00230FFA"/>
    <w:rsid w:val="00246F48"/>
    <w:rsid w:val="00280F2B"/>
    <w:rsid w:val="002F094F"/>
    <w:rsid w:val="003273B4"/>
    <w:rsid w:val="0035125A"/>
    <w:rsid w:val="003B20D7"/>
    <w:rsid w:val="003B7AC6"/>
    <w:rsid w:val="003C4DA9"/>
    <w:rsid w:val="00402BF5"/>
    <w:rsid w:val="00417D07"/>
    <w:rsid w:val="00441C1F"/>
    <w:rsid w:val="004A641E"/>
    <w:rsid w:val="004B0E26"/>
    <w:rsid w:val="004B1AA8"/>
    <w:rsid w:val="004D14B0"/>
    <w:rsid w:val="004D24DA"/>
    <w:rsid w:val="004D6320"/>
    <w:rsid w:val="00527399"/>
    <w:rsid w:val="00565006"/>
    <w:rsid w:val="00581DB0"/>
    <w:rsid w:val="005B4808"/>
    <w:rsid w:val="005B4888"/>
    <w:rsid w:val="005B7ACF"/>
    <w:rsid w:val="005E28E1"/>
    <w:rsid w:val="0060102D"/>
    <w:rsid w:val="00601F36"/>
    <w:rsid w:val="00637F12"/>
    <w:rsid w:val="00671523"/>
    <w:rsid w:val="00675AD9"/>
    <w:rsid w:val="006B51BA"/>
    <w:rsid w:val="006D2687"/>
    <w:rsid w:val="006F66EB"/>
    <w:rsid w:val="00740F95"/>
    <w:rsid w:val="00747AFC"/>
    <w:rsid w:val="007521F6"/>
    <w:rsid w:val="0076321C"/>
    <w:rsid w:val="0078365F"/>
    <w:rsid w:val="007C38E9"/>
    <w:rsid w:val="007C6D36"/>
    <w:rsid w:val="008130CD"/>
    <w:rsid w:val="00824A9B"/>
    <w:rsid w:val="00832C61"/>
    <w:rsid w:val="008448E1"/>
    <w:rsid w:val="0086115E"/>
    <w:rsid w:val="008719E1"/>
    <w:rsid w:val="008B4174"/>
    <w:rsid w:val="008C4E43"/>
    <w:rsid w:val="008E2E79"/>
    <w:rsid w:val="00945F03"/>
    <w:rsid w:val="009600F1"/>
    <w:rsid w:val="0098578B"/>
    <w:rsid w:val="0098668D"/>
    <w:rsid w:val="009A67A6"/>
    <w:rsid w:val="009B0DFA"/>
    <w:rsid w:val="00A02A4E"/>
    <w:rsid w:val="00A24870"/>
    <w:rsid w:val="00A2627E"/>
    <w:rsid w:val="00AA154A"/>
    <w:rsid w:val="00AF0B0D"/>
    <w:rsid w:val="00B06D22"/>
    <w:rsid w:val="00B44EE6"/>
    <w:rsid w:val="00B96A68"/>
    <w:rsid w:val="00BA3632"/>
    <w:rsid w:val="00BB25BA"/>
    <w:rsid w:val="00BB3B76"/>
    <w:rsid w:val="00BB7509"/>
    <w:rsid w:val="00BC0824"/>
    <w:rsid w:val="00C06692"/>
    <w:rsid w:val="00C746EE"/>
    <w:rsid w:val="00CB022B"/>
    <w:rsid w:val="00CC0609"/>
    <w:rsid w:val="00CC0773"/>
    <w:rsid w:val="00CF716F"/>
    <w:rsid w:val="00D10C2F"/>
    <w:rsid w:val="00D21012"/>
    <w:rsid w:val="00D311A2"/>
    <w:rsid w:val="00D427F1"/>
    <w:rsid w:val="00D7564D"/>
    <w:rsid w:val="00D802A0"/>
    <w:rsid w:val="00D8310B"/>
    <w:rsid w:val="00D86A86"/>
    <w:rsid w:val="00DC1046"/>
    <w:rsid w:val="00DC6B58"/>
    <w:rsid w:val="00DC726E"/>
    <w:rsid w:val="00DC74C3"/>
    <w:rsid w:val="00DE4849"/>
    <w:rsid w:val="00E00F75"/>
    <w:rsid w:val="00E01FE1"/>
    <w:rsid w:val="00E04B9A"/>
    <w:rsid w:val="00E17091"/>
    <w:rsid w:val="00E17460"/>
    <w:rsid w:val="00E62CC8"/>
    <w:rsid w:val="00E71560"/>
    <w:rsid w:val="00E72207"/>
    <w:rsid w:val="00E83A45"/>
    <w:rsid w:val="00E84A8D"/>
    <w:rsid w:val="00F0257C"/>
    <w:rsid w:val="00F0470C"/>
    <w:rsid w:val="00F11E1B"/>
    <w:rsid w:val="00F43E9A"/>
    <w:rsid w:val="00F44159"/>
    <w:rsid w:val="00F93769"/>
    <w:rsid w:val="00FB5D63"/>
    <w:rsid w:val="00F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B9BA4"/>
  <w15:chartTrackingRefBased/>
  <w15:docId w15:val="{172DFAED-3D6F-4E1A-89DD-F35A199E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0CD"/>
  </w:style>
  <w:style w:type="paragraph" w:styleId="a5">
    <w:name w:val="footer"/>
    <w:basedOn w:val="a"/>
    <w:link w:val="a6"/>
    <w:unhideWhenUsed/>
    <w:rsid w:val="0081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0CD"/>
  </w:style>
  <w:style w:type="paragraph" w:styleId="a7">
    <w:name w:val="Balloon Text"/>
    <w:basedOn w:val="a"/>
    <w:link w:val="a8"/>
    <w:uiPriority w:val="99"/>
    <w:semiHidden/>
    <w:unhideWhenUsed/>
    <w:rsid w:val="0081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130C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1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8B4174"/>
  </w:style>
  <w:style w:type="paragraph" w:styleId="ab">
    <w:name w:val="List Paragraph"/>
    <w:basedOn w:val="a"/>
    <w:uiPriority w:val="34"/>
    <w:qFormat/>
    <w:rsid w:val="00BB7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as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edel@icasi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Онходоев Виктор</dc:creator>
  <cp:keywords/>
  <dc:description/>
  <cp:lastModifiedBy>Онходоев Виктор</cp:lastModifiedBy>
  <cp:revision>2</cp:revision>
  <cp:lastPrinted>2024-01-06T06:02:00Z</cp:lastPrinted>
  <dcterms:created xsi:type="dcterms:W3CDTF">2024-02-28T05:06:00Z</dcterms:created>
  <dcterms:modified xsi:type="dcterms:W3CDTF">2024-02-28T05:06:00Z</dcterms:modified>
</cp:coreProperties>
</file>